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56588" w14:textId="77777777" w:rsidR="00206AD7" w:rsidRDefault="00000000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 </w:t>
      </w:r>
    </w:p>
    <w:p w14:paraId="3064FAB5" w14:textId="126DC470" w:rsidR="00206AD7" w:rsidRDefault="00206AD7">
      <w:pPr>
        <w:spacing w:after="11" w:line="259" w:lineRule="auto"/>
        <w:ind w:left="-401" w:right="-83" w:firstLine="0"/>
      </w:pPr>
    </w:p>
    <w:p w14:paraId="190BE43D" w14:textId="77777777" w:rsidR="005A0296" w:rsidRPr="005A0296" w:rsidRDefault="005A0296" w:rsidP="005A0296">
      <w:pPr>
        <w:spacing w:after="0" w:line="268" w:lineRule="auto"/>
        <w:jc w:val="center"/>
        <w:rPr>
          <w:b/>
          <w:sz w:val="32"/>
          <w:szCs w:val="32"/>
          <w:u w:val="single"/>
        </w:rPr>
      </w:pPr>
      <w:r w:rsidRPr="005A0296">
        <w:rPr>
          <w:b/>
        </w:rPr>
        <w:t xml:space="preserve">         </w:t>
      </w:r>
      <w:r w:rsidRPr="005A0296">
        <w:rPr>
          <w:b/>
          <w:sz w:val="32"/>
          <w:szCs w:val="32"/>
          <w:u w:val="single"/>
        </w:rPr>
        <w:t>ДЕТСКА ГРАДИНА „СЛЪНЦЕ”</w:t>
      </w:r>
    </w:p>
    <w:p w14:paraId="783FBCB7" w14:textId="77777777" w:rsidR="005A0296" w:rsidRPr="005A0296" w:rsidRDefault="005A0296" w:rsidP="005A0296">
      <w:pPr>
        <w:spacing w:after="0" w:line="289" w:lineRule="auto"/>
        <w:ind w:left="264" w:firstLine="386"/>
        <w:jc w:val="center"/>
        <w:rPr>
          <w:b/>
          <w:sz w:val="20"/>
          <w:szCs w:val="20"/>
          <w:lang w:val="en-US"/>
        </w:rPr>
      </w:pPr>
      <w:r w:rsidRPr="005A0296">
        <w:rPr>
          <w:b/>
          <w:sz w:val="20"/>
          <w:szCs w:val="20"/>
        </w:rPr>
        <w:t>гр. Ботевград, ул. „Шипка” №27,тел. 0723/ 60095</w:t>
      </w:r>
    </w:p>
    <w:p w14:paraId="4037C067" w14:textId="77777777" w:rsidR="005A0296" w:rsidRPr="005A0296" w:rsidRDefault="005A0296" w:rsidP="005A0296">
      <w:pPr>
        <w:spacing w:after="0" w:line="289" w:lineRule="auto"/>
        <w:ind w:left="264" w:firstLine="386"/>
        <w:jc w:val="center"/>
        <w:rPr>
          <w:b/>
          <w:sz w:val="20"/>
          <w:szCs w:val="20"/>
          <w:lang w:val="en-US"/>
        </w:rPr>
      </w:pPr>
      <w:r w:rsidRPr="005A0296">
        <w:rPr>
          <w:b/>
          <w:sz w:val="20"/>
          <w:szCs w:val="20"/>
          <w:lang w:val="en-US"/>
        </w:rPr>
        <w:t>e-mail: info-2303155@edu.mon.bg</w:t>
      </w:r>
    </w:p>
    <w:p w14:paraId="35DCF614" w14:textId="77777777" w:rsidR="005A0296" w:rsidRPr="005A0296" w:rsidRDefault="005A0296" w:rsidP="005A0296">
      <w:pPr>
        <w:spacing w:after="0" w:line="259" w:lineRule="auto"/>
        <w:ind w:left="0" w:firstLine="0"/>
        <w:jc w:val="center"/>
      </w:pPr>
    </w:p>
    <w:p w14:paraId="78D91BC1" w14:textId="77777777" w:rsidR="005A0296" w:rsidRPr="005A0296" w:rsidRDefault="005A0296" w:rsidP="005A0296">
      <w:pPr>
        <w:spacing w:after="50" w:line="259" w:lineRule="auto"/>
        <w:ind w:left="-401" w:right="-235" w:firstLine="0"/>
      </w:pPr>
    </w:p>
    <w:p w14:paraId="3C0AA7AF" w14:textId="77777777" w:rsidR="005A0296" w:rsidRPr="005A0296" w:rsidRDefault="005A0296" w:rsidP="005A0296">
      <w:pPr>
        <w:spacing w:after="50" w:line="259" w:lineRule="auto"/>
        <w:ind w:left="-401" w:right="-235" w:firstLine="0"/>
      </w:pPr>
    </w:p>
    <w:p w14:paraId="7FCFC60D" w14:textId="77777777" w:rsidR="005A0296" w:rsidRPr="005A0296" w:rsidRDefault="005A0296" w:rsidP="005A0296">
      <w:pPr>
        <w:spacing w:after="50" w:line="259" w:lineRule="auto"/>
        <w:ind w:left="-401" w:right="-235" w:firstLine="0"/>
      </w:pPr>
    </w:p>
    <w:p w14:paraId="60EDECFD" w14:textId="77777777" w:rsidR="005A0296" w:rsidRPr="005A0296" w:rsidRDefault="005A0296" w:rsidP="005A0296">
      <w:pPr>
        <w:spacing w:after="0" w:line="259" w:lineRule="auto"/>
        <w:ind w:left="264" w:firstLine="0"/>
      </w:pPr>
      <w:r w:rsidRPr="005A0296">
        <w:rPr>
          <w:b/>
        </w:rPr>
        <w:t xml:space="preserve"> </w:t>
      </w:r>
    </w:p>
    <w:p w14:paraId="22A980F3" w14:textId="77777777" w:rsidR="005A0296" w:rsidRPr="005A0296" w:rsidRDefault="005A0296" w:rsidP="005A0296">
      <w:pPr>
        <w:spacing w:after="18" w:line="259" w:lineRule="auto"/>
        <w:ind w:left="264" w:firstLine="0"/>
      </w:pPr>
      <w:r w:rsidRPr="005A0296">
        <w:rPr>
          <w:b/>
        </w:rPr>
        <w:t xml:space="preserve"> </w:t>
      </w:r>
    </w:p>
    <w:p w14:paraId="5BC4B85A" w14:textId="77777777" w:rsidR="005A0296" w:rsidRPr="005A0296" w:rsidRDefault="005A0296" w:rsidP="005A0296">
      <w:pPr>
        <w:spacing w:after="4"/>
        <w:ind w:left="-5" w:right="4209"/>
      </w:pPr>
      <w:r w:rsidRPr="005A0296">
        <w:rPr>
          <w:b/>
        </w:rPr>
        <w:t xml:space="preserve">Утвърждавам: ……….......... </w:t>
      </w:r>
    </w:p>
    <w:p w14:paraId="24E138E0" w14:textId="77777777" w:rsidR="005A0296" w:rsidRPr="005A0296" w:rsidRDefault="005A0296" w:rsidP="005A0296">
      <w:pPr>
        <w:spacing w:after="4"/>
        <w:ind w:left="-5" w:right="4209"/>
      </w:pPr>
      <w:r w:rsidRPr="005A0296">
        <w:rPr>
          <w:b/>
        </w:rPr>
        <w:t xml:space="preserve">Директор: Румяна Гиздова </w:t>
      </w:r>
    </w:p>
    <w:p w14:paraId="6F4FBD98" w14:textId="34DBE098" w:rsidR="005A0296" w:rsidRPr="005A0296" w:rsidRDefault="005A0296" w:rsidP="005A0296">
      <w:pPr>
        <w:spacing w:after="0" w:line="259" w:lineRule="auto"/>
        <w:ind w:left="264" w:firstLine="0"/>
      </w:pPr>
      <w:r w:rsidRPr="00C916EE">
        <w:rPr>
          <w:b/>
        </w:rPr>
        <w:t>Заповед №</w:t>
      </w:r>
      <w:r w:rsidR="00C916EE" w:rsidRPr="00C916EE">
        <w:rPr>
          <w:b/>
        </w:rPr>
        <w:t>31</w:t>
      </w:r>
      <w:r w:rsidRPr="00C916EE">
        <w:rPr>
          <w:b/>
        </w:rPr>
        <w:t>/</w:t>
      </w:r>
      <w:r w:rsidR="00C916EE" w:rsidRPr="00C916EE">
        <w:rPr>
          <w:b/>
        </w:rPr>
        <w:t>16</w:t>
      </w:r>
      <w:r w:rsidRPr="00C916EE">
        <w:rPr>
          <w:b/>
        </w:rPr>
        <w:t>.09.202</w:t>
      </w:r>
      <w:r w:rsidR="00C916EE" w:rsidRPr="00C916EE">
        <w:rPr>
          <w:b/>
        </w:rPr>
        <w:t>6</w:t>
      </w:r>
      <w:r w:rsidRPr="00C916EE">
        <w:rPr>
          <w:b/>
        </w:rPr>
        <w:t xml:space="preserve"> г</w:t>
      </w:r>
      <w:r w:rsidR="00C916EE" w:rsidRPr="00C916EE">
        <w:rPr>
          <w:b/>
        </w:rPr>
        <w:t>.</w:t>
      </w:r>
      <w:r w:rsidRPr="005A0296">
        <w:rPr>
          <w:b/>
        </w:rPr>
        <w:t xml:space="preserve"> </w:t>
      </w:r>
    </w:p>
    <w:p w14:paraId="2CF2C59A" w14:textId="77777777" w:rsidR="00206AD7" w:rsidRDefault="0000000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14:paraId="7893623C" w14:textId="77777777" w:rsidR="00206AD7" w:rsidRDefault="00000000">
      <w:pPr>
        <w:spacing w:after="26" w:line="259" w:lineRule="auto"/>
        <w:ind w:left="56" w:firstLine="0"/>
        <w:jc w:val="center"/>
      </w:pPr>
      <w:r>
        <w:rPr>
          <w:b/>
        </w:rPr>
        <w:t xml:space="preserve"> </w:t>
      </w:r>
    </w:p>
    <w:p w14:paraId="47BCAE03" w14:textId="1815AA19" w:rsidR="00206AD7" w:rsidRDefault="00206AD7">
      <w:pPr>
        <w:spacing w:after="0" w:line="259" w:lineRule="auto"/>
        <w:ind w:left="56" w:firstLine="0"/>
        <w:jc w:val="center"/>
        <w:rPr>
          <w:b/>
        </w:rPr>
      </w:pPr>
    </w:p>
    <w:p w14:paraId="1EF95EB6" w14:textId="77777777" w:rsidR="005A0296" w:rsidRDefault="005A0296">
      <w:pPr>
        <w:spacing w:after="0" w:line="259" w:lineRule="auto"/>
        <w:ind w:left="56" w:firstLine="0"/>
        <w:jc w:val="center"/>
        <w:rPr>
          <w:b/>
        </w:rPr>
      </w:pPr>
    </w:p>
    <w:p w14:paraId="7545E218" w14:textId="77777777" w:rsidR="005A0296" w:rsidRDefault="005A0296">
      <w:pPr>
        <w:spacing w:after="0" w:line="259" w:lineRule="auto"/>
        <w:ind w:left="56" w:firstLine="0"/>
        <w:jc w:val="center"/>
      </w:pPr>
    </w:p>
    <w:p w14:paraId="2C6C7644" w14:textId="77777777" w:rsidR="00206AD7" w:rsidRDefault="0000000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14:paraId="5801EBFD" w14:textId="77777777" w:rsidR="00206AD7" w:rsidRDefault="00000000">
      <w:pPr>
        <w:spacing w:after="88" w:line="259" w:lineRule="auto"/>
        <w:ind w:left="56" w:firstLine="0"/>
        <w:jc w:val="center"/>
      </w:pPr>
      <w:r>
        <w:rPr>
          <w:b/>
        </w:rPr>
        <w:t xml:space="preserve"> </w:t>
      </w:r>
    </w:p>
    <w:p w14:paraId="5CC72838" w14:textId="77777777" w:rsidR="00206AD7" w:rsidRDefault="00000000">
      <w:pPr>
        <w:spacing w:after="40" w:line="259" w:lineRule="auto"/>
        <w:ind w:left="86" w:firstLine="0"/>
        <w:jc w:val="center"/>
      </w:pPr>
      <w:r>
        <w:rPr>
          <w:b/>
          <w:sz w:val="36"/>
        </w:rPr>
        <w:t xml:space="preserve"> </w:t>
      </w:r>
    </w:p>
    <w:p w14:paraId="5F5EC7FB" w14:textId="77777777" w:rsidR="00206AD7" w:rsidRDefault="00000000">
      <w:pPr>
        <w:spacing w:after="79" w:line="259" w:lineRule="auto"/>
        <w:ind w:right="6"/>
        <w:jc w:val="center"/>
      </w:pPr>
      <w:r>
        <w:rPr>
          <w:sz w:val="36"/>
        </w:rPr>
        <w:t xml:space="preserve">ПРОГРАМА </w:t>
      </w:r>
    </w:p>
    <w:p w14:paraId="522AC7A4" w14:textId="118D3CF7" w:rsidR="00206AD7" w:rsidRDefault="00000000">
      <w:pPr>
        <w:spacing w:after="73" w:line="259" w:lineRule="auto"/>
        <w:ind w:right="1341"/>
        <w:jc w:val="right"/>
      </w:pPr>
      <w:r>
        <w:rPr>
          <w:sz w:val="36"/>
        </w:rPr>
        <w:t xml:space="preserve">ЗА ИНТЕРКУЛТУРНО ОБРАЗОВАНИЕ </w:t>
      </w:r>
    </w:p>
    <w:p w14:paraId="4E39C827" w14:textId="77777777" w:rsidR="00206AD7" w:rsidRDefault="00000000">
      <w:pPr>
        <w:spacing w:after="79" w:line="259" w:lineRule="auto"/>
        <w:ind w:right="3"/>
        <w:jc w:val="center"/>
      </w:pPr>
      <w:r>
        <w:rPr>
          <w:sz w:val="36"/>
        </w:rPr>
        <w:t xml:space="preserve">НА  </w:t>
      </w:r>
    </w:p>
    <w:p w14:paraId="19C05763" w14:textId="008DA257" w:rsidR="00206AD7" w:rsidRDefault="00000000">
      <w:pPr>
        <w:pStyle w:val="1"/>
        <w:ind w:right="1521"/>
      </w:pPr>
      <w:r>
        <w:t xml:space="preserve">ДЕТСКА ГРАДИНА </w:t>
      </w:r>
      <w:r w:rsidR="005A0296">
        <w:t>„СЛЪНЦЕ“</w:t>
      </w:r>
      <w:r>
        <w:t xml:space="preserve"> </w:t>
      </w:r>
    </w:p>
    <w:p w14:paraId="02E534EE" w14:textId="51A3BCC2" w:rsidR="00206AD7" w:rsidRDefault="00000000">
      <w:pPr>
        <w:spacing w:after="3" w:line="259" w:lineRule="auto"/>
        <w:ind w:right="9"/>
        <w:jc w:val="center"/>
      </w:pPr>
      <w:r>
        <w:rPr>
          <w:sz w:val="36"/>
        </w:rPr>
        <w:t>ГР.</w:t>
      </w:r>
      <w:r w:rsidR="005A0296">
        <w:rPr>
          <w:sz w:val="36"/>
        </w:rPr>
        <w:t>БОТЕВГРАД</w:t>
      </w:r>
    </w:p>
    <w:p w14:paraId="2E2C3846" w14:textId="77777777" w:rsidR="00206AD7" w:rsidRDefault="00000000">
      <w:pPr>
        <w:spacing w:after="0" w:line="259" w:lineRule="auto"/>
        <w:ind w:left="86" w:firstLine="0"/>
        <w:jc w:val="center"/>
      </w:pPr>
      <w:r>
        <w:rPr>
          <w:b/>
          <w:sz w:val="36"/>
        </w:rPr>
        <w:t xml:space="preserve"> </w:t>
      </w:r>
    </w:p>
    <w:p w14:paraId="7177968B" w14:textId="77777777" w:rsidR="00206AD7" w:rsidRDefault="00000000">
      <w:pPr>
        <w:spacing w:after="0" w:line="259" w:lineRule="auto"/>
        <w:ind w:left="86" w:firstLine="0"/>
        <w:jc w:val="center"/>
      </w:pPr>
      <w:r>
        <w:rPr>
          <w:b/>
          <w:sz w:val="36"/>
        </w:rPr>
        <w:t xml:space="preserve"> </w:t>
      </w:r>
    </w:p>
    <w:p w14:paraId="13D73D6C" w14:textId="77777777" w:rsidR="00206AD7" w:rsidRDefault="00000000">
      <w:pPr>
        <w:spacing w:after="0" w:line="259" w:lineRule="auto"/>
        <w:ind w:left="86" w:firstLine="0"/>
        <w:jc w:val="center"/>
      </w:pPr>
      <w:r>
        <w:rPr>
          <w:b/>
          <w:sz w:val="36"/>
        </w:rPr>
        <w:t xml:space="preserve"> </w:t>
      </w:r>
    </w:p>
    <w:p w14:paraId="435C1381" w14:textId="77777777" w:rsidR="00206AD7" w:rsidRDefault="0000000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14:paraId="3E650957" w14:textId="77777777" w:rsidR="00206AD7" w:rsidRDefault="0000000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14:paraId="45242167" w14:textId="77777777" w:rsidR="00206AD7" w:rsidRDefault="0000000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14:paraId="16223B3F" w14:textId="77777777" w:rsidR="00206AD7" w:rsidRDefault="0000000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14:paraId="3A4796A9" w14:textId="77777777" w:rsidR="00206AD7" w:rsidRDefault="0000000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14:paraId="676BA2C4" w14:textId="77777777" w:rsidR="00206AD7" w:rsidRDefault="0000000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14:paraId="27501D16" w14:textId="77777777" w:rsidR="00206AD7" w:rsidRDefault="0000000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14:paraId="47788D57" w14:textId="77777777" w:rsidR="00206AD7" w:rsidRDefault="0000000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14:paraId="76D30CDB" w14:textId="77777777" w:rsidR="00206AD7" w:rsidRDefault="0000000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14:paraId="19A12DFD" w14:textId="77777777" w:rsidR="00206AD7" w:rsidRDefault="0000000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14:paraId="62AF4668" w14:textId="23F7FD21" w:rsidR="00206AD7" w:rsidRDefault="00206AD7" w:rsidP="005A0296">
      <w:pPr>
        <w:spacing w:after="0" w:line="259" w:lineRule="auto"/>
        <w:ind w:left="0" w:firstLine="0"/>
      </w:pPr>
    </w:p>
    <w:p w14:paraId="792CFDFC" w14:textId="77777777" w:rsidR="00206AD7" w:rsidRDefault="00000000">
      <w:pPr>
        <w:spacing w:after="0" w:line="259" w:lineRule="auto"/>
        <w:ind w:left="56" w:firstLine="0"/>
        <w:jc w:val="center"/>
      </w:pPr>
      <w:r>
        <w:rPr>
          <w:b/>
        </w:rPr>
        <w:lastRenderedPageBreak/>
        <w:t xml:space="preserve"> </w:t>
      </w:r>
    </w:p>
    <w:p w14:paraId="4E18B690" w14:textId="77777777" w:rsidR="00206AD7" w:rsidRDefault="00000000">
      <w:pPr>
        <w:pStyle w:val="2"/>
        <w:ind w:left="-5"/>
      </w:pPr>
      <w:r>
        <w:t xml:space="preserve">І. ФИЛОСОФИЯ  </w:t>
      </w:r>
    </w:p>
    <w:p w14:paraId="2520A2A2" w14:textId="77777777" w:rsidR="00206AD7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700BDF0A" w14:textId="77777777" w:rsidR="00206AD7" w:rsidRDefault="00000000">
      <w:pPr>
        <w:ind w:left="-5"/>
      </w:pPr>
      <w:r>
        <w:t xml:space="preserve">Интеркултурното образование е насочено към усвояване на знания за различни измерения </w:t>
      </w:r>
      <w:r>
        <w:tab/>
        <w:t xml:space="preserve">на </w:t>
      </w:r>
      <w:r>
        <w:tab/>
        <w:t xml:space="preserve">културните </w:t>
      </w:r>
      <w:r>
        <w:tab/>
        <w:t xml:space="preserve">идентичности </w:t>
      </w:r>
      <w:r>
        <w:tab/>
        <w:t xml:space="preserve">и </w:t>
      </w:r>
      <w:r>
        <w:tab/>
        <w:t xml:space="preserve">за </w:t>
      </w:r>
      <w:r>
        <w:tab/>
        <w:t xml:space="preserve">основни </w:t>
      </w:r>
      <w:r>
        <w:tab/>
        <w:t xml:space="preserve">характеристики </w:t>
      </w:r>
      <w:r>
        <w:tab/>
        <w:t xml:space="preserve">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 Интеркултурното образование включва взаимното опознаване на различни етнокултури, оценяване на техните достойнства и използването на положителните им страни в процеса на обучение и възпитание.      Интеркултурното образование в детската градина е насочено към даване на познания за културата на всички общности в страната, към себепознание и себеразбиране от етническа принадлежност, избягване на предразсъдъците, приемане и уважение на културните различия, разбиране на хората с различна етническа и културна принадлежност и формиране на познания за официалния език.  </w:t>
      </w:r>
    </w:p>
    <w:p w14:paraId="127879B2" w14:textId="77777777" w:rsidR="00206AD7" w:rsidRDefault="00000000">
      <w:pPr>
        <w:spacing w:after="3" w:line="252" w:lineRule="auto"/>
        <w:ind w:left="-5" w:right="-5"/>
        <w:jc w:val="both"/>
      </w:pPr>
      <w:r>
        <w:t xml:space="preserve">Целта на интеркултурното възпитание и образование в предучилищна възраст е формирането на интеркултурна компетентност, която е необходима на различните етнически групи. В тази компетентност се включва способността продължително и ефективно да се общува с различни култури, което предполага развитие на взаимен респект и толерантност. Детската градина е първата институция, в която се реализира и осъществява на практика интеркултурното образование. В нея за първи път в живота на детето от предучилищна възраст, различните етнокултури не само се срещат, но съжителстват и взаимно се опознават. </w:t>
      </w:r>
    </w:p>
    <w:p w14:paraId="32E16D45" w14:textId="77777777" w:rsidR="00206AD7" w:rsidRDefault="00000000">
      <w:pPr>
        <w:spacing w:after="27" w:line="259" w:lineRule="auto"/>
        <w:ind w:left="56" w:firstLine="0"/>
        <w:jc w:val="center"/>
      </w:pPr>
      <w:r>
        <w:rPr>
          <w:b/>
        </w:rPr>
        <w:t xml:space="preserve"> </w:t>
      </w:r>
    </w:p>
    <w:p w14:paraId="0D29AE1C" w14:textId="77777777" w:rsidR="00206AD7" w:rsidRDefault="00000000">
      <w:pPr>
        <w:pStyle w:val="2"/>
        <w:ind w:left="-5"/>
      </w:pPr>
      <w:r>
        <w:t xml:space="preserve">ІІ. ЦЕЛИ, ЗАДАЧИ И ПОДХОДИ ЗА ИНТЕРКУЛТУРНО ОБРАЗОВАНИЕ </w:t>
      </w:r>
    </w:p>
    <w:p w14:paraId="13092AF0" w14:textId="77777777" w:rsidR="00206AD7" w:rsidRDefault="00000000">
      <w:pPr>
        <w:spacing w:after="8" w:line="259" w:lineRule="auto"/>
        <w:ind w:left="0" w:firstLine="0"/>
      </w:pPr>
      <w:r>
        <w:rPr>
          <w:b/>
        </w:rPr>
        <w:t xml:space="preserve"> </w:t>
      </w:r>
    </w:p>
    <w:p w14:paraId="61C0E698" w14:textId="77777777" w:rsidR="00206AD7" w:rsidRDefault="00000000">
      <w:pPr>
        <w:numPr>
          <w:ilvl w:val="0"/>
          <w:numId w:val="1"/>
        </w:numPr>
        <w:spacing w:after="4" w:line="260" w:lineRule="auto"/>
        <w:ind w:hanging="708"/>
      </w:pPr>
      <w:r>
        <w:rPr>
          <w:b/>
        </w:rPr>
        <w:t xml:space="preserve">Цел: </w:t>
      </w:r>
    </w:p>
    <w:p w14:paraId="405B31E8" w14:textId="77777777" w:rsidR="00206AD7" w:rsidRDefault="00000000">
      <w:pPr>
        <w:spacing w:after="25" w:line="252" w:lineRule="auto"/>
        <w:ind w:left="-5" w:right="-5"/>
        <w:jc w:val="both"/>
      </w:pPr>
      <w:r>
        <w:t>Осигуряване на възможности за усвояване и развиване на знания, умения, отношения у децата, произтичащи от интеркултурното образование. Зачитане значимостта на всяка човешка личност, признаване правото и ценността на различието, приемане равнопоставеността на всички в общото социално пространство, осъзнаване и ценене на своята и мултиетническата културна идентичност; формиране на уважение към хората от различните етноси</w:t>
      </w:r>
      <w:r>
        <w:rPr>
          <w:b/>
        </w:rPr>
        <w:t xml:space="preserve">. </w:t>
      </w:r>
    </w:p>
    <w:p w14:paraId="05965F36" w14:textId="77777777" w:rsidR="00206AD7" w:rsidRDefault="00000000">
      <w:pPr>
        <w:numPr>
          <w:ilvl w:val="0"/>
          <w:numId w:val="1"/>
        </w:numPr>
        <w:spacing w:after="4" w:line="260" w:lineRule="auto"/>
        <w:ind w:hanging="708"/>
      </w:pPr>
      <w:r>
        <w:rPr>
          <w:b/>
        </w:rPr>
        <w:t xml:space="preserve">Задачи: </w:t>
      </w:r>
    </w:p>
    <w:p w14:paraId="74CF4A7E" w14:textId="77777777" w:rsidR="00206AD7" w:rsidRDefault="00000000">
      <w:pPr>
        <w:numPr>
          <w:ilvl w:val="1"/>
          <w:numId w:val="1"/>
        </w:numPr>
        <w:ind w:hanging="420"/>
      </w:pPr>
      <w:r>
        <w:t xml:space="preserve">Педагогическите специалисти да подбират адекватна информация, продукти и политика за провеждане на интеркултурно образование в детската градина. </w:t>
      </w:r>
    </w:p>
    <w:p w14:paraId="4F69C699" w14:textId="683E4604" w:rsidR="00206AD7" w:rsidRDefault="00000000">
      <w:pPr>
        <w:numPr>
          <w:ilvl w:val="1"/>
          <w:numId w:val="1"/>
        </w:numPr>
        <w:ind w:hanging="420"/>
      </w:pPr>
      <w:r>
        <w:t xml:space="preserve">Детска градина </w:t>
      </w:r>
      <w:r w:rsidR="005A0296">
        <w:t>„Слънце“</w:t>
      </w:r>
      <w:r>
        <w:t xml:space="preserve">да утвърждава политика на: </w:t>
      </w:r>
    </w:p>
    <w:p w14:paraId="27F4BB1E" w14:textId="77777777" w:rsidR="00206AD7" w:rsidRDefault="00000000">
      <w:pPr>
        <w:ind w:left="-5"/>
      </w:pPr>
      <w:r>
        <w:t xml:space="preserve">а) възпитаване на децата в демократичните ценности; </w:t>
      </w:r>
    </w:p>
    <w:p w14:paraId="72BB3813" w14:textId="77777777" w:rsidR="00206AD7" w:rsidRDefault="00000000">
      <w:pPr>
        <w:ind w:left="-5"/>
      </w:pPr>
      <w:r>
        <w:t xml:space="preserve">б) премахване на социалната и говорната изолация на децата от малцинствени групи и изтъкване и развиване на техните силни страни; </w:t>
      </w:r>
    </w:p>
    <w:p w14:paraId="13632A5D" w14:textId="77777777" w:rsidR="00206AD7" w:rsidRDefault="00000000">
      <w:pPr>
        <w:ind w:left="-5"/>
      </w:pPr>
      <w:r>
        <w:t xml:space="preserve">в) поощряване на комуникативните умения и съвместни дейности между децата от различни етнически групи; </w:t>
      </w:r>
    </w:p>
    <w:p w14:paraId="5E5CF631" w14:textId="77777777" w:rsidR="00206AD7" w:rsidRDefault="00000000">
      <w:pPr>
        <w:spacing w:after="3" w:line="252" w:lineRule="auto"/>
        <w:ind w:left="-5" w:right="-5"/>
        <w:jc w:val="both"/>
      </w:pPr>
      <w:r>
        <w:lastRenderedPageBreak/>
        <w:t xml:space="preserve">г) насърчаване на инициативността, отговорността, солидарността, социалната и емоционалната чувствителност и здравословния начин на живот на децата и семействата; </w:t>
      </w:r>
    </w:p>
    <w:p w14:paraId="2F5DAFC9" w14:textId="77777777" w:rsidR="00206AD7" w:rsidRDefault="00000000">
      <w:pPr>
        <w:ind w:left="-5"/>
      </w:pPr>
      <w:r>
        <w:t xml:space="preserve">д) достигане до рамковите изисквания за емоционална интелигентност и интеркултурно образование като знания, умения отношения в ДОС; </w:t>
      </w:r>
    </w:p>
    <w:p w14:paraId="7EDE5B07" w14:textId="77777777" w:rsidR="005A0296" w:rsidRDefault="00000000">
      <w:pPr>
        <w:ind w:left="-5"/>
      </w:pPr>
      <w:r>
        <w:t xml:space="preserve">е) включване на родители от малцинствата в педагогическата работа в детската  градина. </w:t>
      </w:r>
    </w:p>
    <w:p w14:paraId="382D80C5" w14:textId="3810FD9E" w:rsidR="00206AD7" w:rsidRDefault="00000000">
      <w:pPr>
        <w:ind w:left="-5"/>
      </w:pPr>
      <w:r>
        <w:t xml:space="preserve">2.3. Педагогическите специалисти в хода на образователният процес имат отговорността да: </w:t>
      </w:r>
    </w:p>
    <w:p w14:paraId="44B1DBBC" w14:textId="77777777" w:rsidR="00206AD7" w:rsidRDefault="00000000">
      <w:pPr>
        <w:ind w:left="-5"/>
      </w:pPr>
      <w:r>
        <w:t xml:space="preserve">а) изграждат и поддържат позитивен психологически климат и възможности за избори, свързани </w:t>
      </w:r>
      <w:r>
        <w:tab/>
        <w:t xml:space="preserve">със </w:t>
      </w:r>
      <w:r>
        <w:tab/>
        <w:t xml:space="preserve">здравето, </w:t>
      </w:r>
      <w:r>
        <w:tab/>
        <w:t xml:space="preserve">екологията, </w:t>
      </w:r>
      <w:r>
        <w:tab/>
        <w:t xml:space="preserve">гражданското </w:t>
      </w:r>
      <w:r>
        <w:tab/>
        <w:t xml:space="preserve">участие, </w:t>
      </w:r>
      <w:r>
        <w:tab/>
        <w:t xml:space="preserve">междукултурната толерантност, взаимното разбиране, зачитане и уважение; </w:t>
      </w:r>
    </w:p>
    <w:p w14:paraId="764790C9" w14:textId="77777777" w:rsidR="00206AD7" w:rsidRDefault="00000000">
      <w:pPr>
        <w:ind w:left="-5"/>
      </w:pPr>
      <w:r>
        <w:t xml:space="preserve">б) създават позитивна образователна среда за диалог между представителите на различните културни общности в зависимост от тяхната възраст и компетентности.  </w:t>
      </w:r>
    </w:p>
    <w:p w14:paraId="328A78E4" w14:textId="77777777" w:rsidR="00206AD7" w:rsidRDefault="00000000">
      <w:pPr>
        <w:spacing w:after="21" w:line="259" w:lineRule="auto"/>
        <w:ind w:left="0" w:firstLine="0"/>
      </w:pPr>
      <w:r>
        <w:t xml:space="preserve"> </w:t>
      </w:r>
    </w:p>
    <w:p w14:paraId="054C7EB3" w14:textId="77777777" w:rsidR="00206AD7" w:rsidRDefault="00000000">
      <w:pPr>
        <w:numPr>
          <w:ilvl w:val="0"/>
          <w:numId w:val="2"/>
        </w:numPr>
        <w:ind w:hanging="240"/>
      </w:pPr>
      <w:r>
        <w:t xml:space="preserve">Подходи: </w:t>
      </w:r>
    </w:p>
    <w:p w14:paraId="62A55186" w14:textId="77777777" w:rsidR="00206AD7" w:rsidRDefault="00000000">
      <w:pPr>
        <w:numPr>
          <w:ilvl w:val="1"/>
          <w:numId w:val="2"/>
        </w:numPr>
        <w:ind w:hanging="420"/>
      </w:pPr>
      <w:r>
        <w:t xml:space="preserve">Педагогически: </w:t>
      </w:r>
    </w:p>
    <w:p w14:paraId="7B3559DE" w14:textId="77777777" w:rsidR="00206AD7" w:rsidRDefault="00000000">
      <w:pPr>
        <w:ind w:left="-5"/>
      </w:pPr>
      <w:r>
        <w:t xml:space="preserve">а) ситуационен; </w:t>
      </w:r>
    </w:p>
    <w:p w14:paraId="48C591D5" w14:textId="77777777" w:rsidR="00206AD7" w:rsidRDefault="00000000">
      <w:pPr>
        <w:ind w:left="-5"/>
      </w:pPr>
      <w:r>
        <w:t xml:space="preserve">б) игрови; </w:t>
      </w:r>
    </w:p>
    <w:p w14:paraId="5E787FB4" w14:textId="77777777" w:rsidR="00206AD7" w:rsidRDefault="00000000">
      <w:pPr>
        <w:ind w:left="-5"/>
      </w:pPr>
      <w:r>
        <w:t xml:space="preserve">в) позиционен. </w:t>
      </w:r>
    </w:p>
    <w:p w14:paraId="4FC808BC" w14:textId="77777777" w:rsidR="00206AD7" w:rsidRDefault="00000000">
      <w:pPr>
        <w:numPr>
          <w:ilvl w:val="1"/>
          <w:numId w:val="2"/>
        </w:numPr>
        <w:ind w:hanging="420"/>
      </w:pPr>
      <w:r>
        <w:t xml:space="preserve">Психологически: </w:t>
      </w:r>
    </w:p>
    <w:p w14:paraId="48040729" w14:textId="77777777" w:rsidR="00206AD7" w:rsidRDefault="00000000">
      <w:pPr>
        <w:ind w:left="-5"/>
      </w:pPr>
      <w:r>
        <w:t xml:space="preserve">а) личностно - ориентиран; </w:t>
      </w:r>
    </w:p>
    <w:p w14:paraId="5D939B31" w14:textId="77777777" w:rsidR="00206AD7" w:rsidRDefault="00000000">
      <w:pPr>
        <w:ind w:left="-5"/>
      </w:pPr>
      <w:r>
        <w:t xml:space="preserve">б) индивидуален; </w:t>
      </w:r>
    </w:p>
    <w:p w14:paraId="02B584D7" w14:textId="77777777" w:rsidR="00206AD7" w:rsidRDefault="00000000">
      <w:pPr>
        <w:ind w:left="-5"/>
      </w:pPr>
      <w:r>
        <w:t xml:space="preserve">в) субект - обект; </w:t>
      </w:r>
    </w:p>
    <w:p w14:paraId="08B5DE03" w14:textId="77777777" w:rsidR="00206AD7" w:rsidRDefault="00000000">
      <w:pPr>
        <w:ind w:left="-5"/>
      </w:pPr>
      <w:r>
        <w:t xml:space="preserve">г) субект - субект. </w:t>
      </w:r>
    </w:p>
    <w:p w14:paraId="4412CB85" w14:textId="77777777" w:rsidR="00206AD7" w:rsidRDefault="00000000">
      <w:pPr>
        <w:spacing w:after="9" w:line="259" w:lineRule="auto"/>
        <w:ind w:left="56" w:firstLine="0"/>
        <w:jc w:val="center"/>
      </w:pPr>
      <w:r>
        <w:rPr>
          <w:b/>
        </w:rPr>
        <w:t xml:space="preserve"> </w:t>
      </w:r>
    </w:p>
    <w:p w14:paraId="20168127" w14:textId="77777777" w:rsidR="00206AD7" w:rsidRDefault="00000000">
      <w:pPr>
        <w:pStyle w:val="2"/>
        <w:spacing w:after="27"/>
        <w:ind w:left="-5"/>
      </w:pPr>
      <w:r>
        <w:t xml:space="preserve">III. </w:t>
      </w:r>
      <w:r>
        <w:tab/>
        <w:t xml:space="preserve">ДЕЙНОСТИ </w:t>
      </w:r>
      <w:r>
        <w:tab/>
        <w:t xml:space="preserve">ЗА </w:t>
      </w:r>
      <w:r>
        <w:tab/>
        <w:t xml:space="preserve">ОСЪЩЕСТВЯВАНЕ </w:t>
      </w:r>
      <w:r>
        <w:tab/>
        <w:t xml:space="preserve">НА </w:t>
      </w:r>
      <w:r>
        <w:tab/>
        <w:t xml:space="preserve">ИНТЕРКУЛТУРНО ОБРАЗОВАНИЕ </w:t>
      </w:r>
    </w:p>
    <w:p w14:paraId="1A65898A" w14:textId="77777777" w:rsidR="00206AD7" w:rsidRDefault="00000000">
      <w:pPr>
        <w:numPr>
          <w:ilvl w:val="0"/>
          <w:numId w:val="3"/>
        </w:numPr>
      </w:pPr>
      <w:r>
        <w:t xml:space="preserve">Проучване и анализ на потребностите от иновативни инструменти за формиране на знания, умения, отношение към другите и за тяхната национална идентичност. </w:t>
      </w:r>
    </w:p>
    <w:p w14:paraId="445A3AD7" w14:textId="77777777" w:rsidR="00206AD7" w:rsidRDefault="00000000">
      <w:pPr>
        <w:numPr>
          <w:ilvl w:val="0"/>
          <w:numId w:val="3"/>
        </w:numPr>
      </w:pPr>
      <w:r>
        <w:t xml:space="preserve">Организиране и провеждане на дейности, свързани с Европейския ден на толерантността. </w:t>
      </w:r>
    </w:p>
    <w:p w14:paraId="54901D6D" w14:textId="77777777" w:rsidR="00206AD7" w:rsidRDefault="00000000">
      <w:pPr>
        <w:numPr>
          <w:ilvl w:val="0"/>
          <w:numId w:val="3"/>
        </w:numPr>
      </w:pPr>
      <w:r>
        <w:t xml:space="preserve">Разработване на методически материали за провеждане на ефективно интеркултурно образование. </w:t>
      </w:r>
    </w:p>
    <w:p w14:paraId="37C5B7D7" w14:textId="77777777" w:rsidR="00206AD7" w:rsidRDefault="00000000">
      <w:pPr>
        <w:numPr>
          <w:ilvl w:val="0"/>
          <w:numId w:val="3"/>
        </w:numPr>
      </w:pPr>
      <w:r>
        <w:t xml:space="preserve">Оценяване ефективността на разработени от педагогическия екип методически материали и представяне на добър педагогически опит. </w:t>
      </w:r>
    </w:p>
    <w:p w14:paraId="372A7365" w14:textId="77777777" w:rsidR="00206AD7" w:rsidRDefault="00000000">
      <w:pPr>
        <w:numPr>
          <w:ilvl w:val="0"/>
          <w:numId w:val="3"/>
        </w:numPr>
      </w:pPr>
      <w:r>
        <w:t xml:space="preserve">Включване в семинари и уъркшопове, организирани от детската градина или НПО; </w:t>
      </w:r>
    </w:p>
    <w:p w14:paraId="7299BDAF" w14:textId="77777777" w:rsidR="00206AD7" w:rsidRDefault="00000000">
      <w:pPr>
        <w:numPr>
          <w:ilvl w:val="0"/>
          <w:numId w:val="3"/>
        </w:numPr>
      </w:pPr>
      <w:r>
        <w:t xml:space="preserve">Организиране на кампании, подкрепящи здравето, толерантността, социалната чувствителност, правата на човека, опазването на околната среда. </w:t>
      </w:r>
    </w:p>
    <w:p w14:paraId="0F0ED42B" w14:textId="77777777" w:rsidR="00206AD7" w:rsidRDefault="00000000">
      <w:pPr>
        <w:spacing w:after="14" w:line="259" w:lineRule="auto"/>
        <w:ind w:left="0" w:firstLine="0"/>
      </w:pPr>
      <w:r>
        <w:t xml:space="preserve"> </w:t>
      </w:r>
    </w:p>
    <w:p w14:paraId="46EE372F" w14:textId="77777777" w:rsidR="00206AD7" w:rsidRDefault="00000000">
      <w:pPr>
        <w:pStyle w:val="2"/>
        <w:ind w:left="-5"/>
      </w:pPr>
      <w:r>
        <w:lastRenderedPageBreak/>
        <w:t xml:space="preserve">IV. </w:t>
      </w:r>
      <w:r>
        <w:tab/>
        <w:t xml:space="preserve">ОСИГУРЯВАНЕ </w:t>
      </w:r>
      <w:r>
        <w:tab/>
        <w:t xml:space="preserve">НА </w:t>
      </w:r>
      <w:r>
        <w:tab/>
        <w:t xml:space="preserve">ВЪЗМОЖНОСТИ </w:t>
      </w:r>
      <w:r>
        <w:tab/>
        <w:t xml:space="preserve">ЗА </w:t>
      </w:r>
      <w:r>
        <w:tab/>
        <w:t xml:space="preserve">ИНТЕРКУЛТУРНО ОБРАЗОВАНИЕ </w:t>
      </w:r>
      <w:r>
        <w:tab/>
        <w:t xml:space="preserve">В </w:t>
      </w:r>
      <w:r>
        <w:tab/>
        <w:t xml:space="preserve">ДЕТСКАТА </w:t>
      </w:r>
      <w:r>
        <w:tab/>
        <w:t xml:space="preserve">ГРАДИНА </w:t>
      </w:r>
      <w:r>
        <w:tab/>
        <w:t xml:space="preserve">ЧРЕЗ </w:t>
      </w:r>
      <w:r>
        <w:tab/>
        <w:t xml:space="preserve">ОБРАЗОВАТЕЛНА, ПРАКТИЧЕСКА И КОНСУЛТАТИВНА ДЕЙНОСТ </w:t>
      </w:r>
    </w:p>
    <w:p w14:paraId="3BC7DD71" w14:textId="77777777" w:rsidR="00206AD7" w:rsidRDefault="00000000">
      <w:pPr>
        <w:spacing w:after="17" w:line="259" w:lineRule="auto"/>
        <w:ind w:left="56" w:firstLine="0"/>
        <w:jc w:val="center"/>
      </w:pPr>
      <w:r>
        <w:rPr>
          <w:b/>
        </w:rPr>
        <w:t xml:space="preserve"> </w:t>
      </w:r>
    </w:p>
    <w:p w14:paraId="7D8709F2" w14:textId="77777777" w:rsidR="00206AD7" w:rsidRDefault="00000000">
      <w:pPr>
        <w:numPr>
          <w:ilvl w:val="0"/>
          <w:numId w:val="4"/>
        </w:numPr>
        <w:ind w:hanging="240"/>
      </w:pPr>
      <w:r>
        <w:t xml:space="preserve">Образователна дейност: </w:t>
      </w:r>
    </w:p>
    <w:p w14:paraId="40957735" w14:textId="77777777" w:rsidR="00206AD7" w:rsidRDefault="00000000">
      <w:pPr>
        <w:numPr>
          <w:ilvl w:val="1"/>
          <w:numId w:val="4"/>
        </w:numPr>
        <w:ind w:hanging="420"/>
      </w:pPr>
      <w:r>
        <w:t xml:space="preserve">Образователни ситуации с тематична интеркултурна насоченост. </w:t>
      </w:r>
    </w:p>
    <w:p w14:paraId="3203A6C9" w14:textId="77777777" w:rsidR="005A0296" w:rsidRDefault="00000000">
      <w:pPr>
        <w:numPr>
          <w:ilvl w:val="1"/>
          <w:numId w:val="4"/>
        </w:numPr>
        <w:ind w:hanging="420"/>
      </w:pPr>
      <w:r>
        <w:t xml:space="preserve">Допълнителни форми на педагогическо взаимодействие според потребностите и интересите на децата. </w:t>
      </w:r>
    </w:p>
    <w:p w14:paraId="410B147B" w14:textId="33572A6F" w:rsidR="00206AD7" w:rsidRDefault="00000000" w:rsidP="005A0296">
      <w:pPr>
        <w:ind w:left="720" w:firstLine="0"/>
      </w:pPr>
      <w:r>
        <w:t xml:space="preserve">1.3. Интерактивни игри с учители и родители. </w:t>
      </w:r>
    </w:p>
    <w:p w14:paraId="611D7F8F" w14:textId="77777777" w:rsidR="00206AD7" w:rsidRDefault="00000000">
      <w:pPr>
        <w:spacing w:after="23" w:line="259" w:lineRule="auto"/>
        <w:ind w:left="0" w:firstLine="0"/>
      </w:pPr>
      <w:r>
        <w:t xml:space="preserve"> </w:t>
      </w:r>
    </w:p>
    <w:p w14:paraId="43B378BA" w14:textId="77777777" w:rsidR="00206AD7" w:rsidRDefault="00000000">
      <w:pPr>
        <w:numPr>
          <w:ilvl w:val="0"/>
          <w:numId w:val="4"/>
        </w:numPr>
        <w:ind w:hanging="240"/>
      </w:pPr>
      <w:r>
        <w:t xml:space="preserve">Консултативната дейност: </w:t>
      </w:r>
    </w:p>
    <w:p w14:paraId="572B4100" w14:textId="77777777" w:rsidR="00206AD7" w:rsidRDefault="00000000">
      <w:pPr>
        <w:numPr>
          <w:ilvl w:val="1"/>
          <w:numId w:val="4"/>
        </w:numPr>
        <w:ind w:hanging="420"/>
      </w:pPr>
      <w:r>
        <w:t xml:space="preserve">Консултиране на учители и предоставяне на методическа подкрепа за реализиране на интеркултурно образование в детската градина. </w:t>
      </w:r>
    </w:p>
    <w:p w14:paraId="31697724" w14:textId="77777777" w:rsidR="00206AD7" w:rsidRDefault="00000000">
      <w:pPr>
        <w:numPr>
          <w:ilvl w:val="1"/>
          <w:numId w:val="4"/>
        </w:numPr>
        <w:ind w:hanging="420"/>
      </w:pPr>
      <w:r>
        <w:t xml:space="preserve">Консултиране, подкрепа и мотивиране на родителите, учителите и лицата, които полагат грижи за децата със социални и/или личностни проблеми, за да се открият възможностите за активен образователния процес. </w:t>
      </w:r>
    </w:p>
    <w:p w14:paraId="360C6743" w14:textId="77777777" w:rsidR="00206AD7" w:rsidRDefault="00000000">
      <w:pPr>
        <w:spacing w:after="0" w:line="259" w:lineRule="auto"/>
        <w:ind w:left="0" w:firstLine="0"/>
      </w:pPr>
      <w:r>
        <w:t xml:space="preserve"> </w:t>
      </w:r>
    </w:p>
    <w:p w14:paraId="14E23E3F" w14:textId="77777777" w:rsidR="00206AD7" w:rsidRDefault="00000000">
      <w:pPr>
        <w:spacing w:after="0" w:line="259" w:lineRule="auto"/>
        <w:ind w:left="0" w:firstLine="0"/>
      </w:pPr>
      <w:r>
        <w:t xml:space="preserve"> </w:t>
      </w:r>
    </w:p>
    <w:p w14:paraId="467AC69C" w14:textId="77777777" w:rsidR="00206AD7" w:rsidRDefault="00000000">
      <w:pPr>
        <w:numPr>
          <w:ilvl w:val="0"/>
          <w:numId w:val="4"/>
        </w:numPr>
        <w:ind w:hanging="240"/>
      </w:pPr>
      <w:r>
        <w:t xml:space="preserve">Практическата дейност: </w:t>
      </w:r>
    </w:p>
    <w:p w14:paraId="6F2232B3" w14:textId="77777777" w:rsidR="00206AD7" w:rsidRDefault="00000000">
      <w:pPr>
        <w:numPr>
          <w:ilvl w:val="1"/>
          <w:numId w:val="4"/>
        </w:numPr>
        <w:ind w:hanging="420"/>
      </w:pPr>
      <w:r>
        <w:t xml:space="preserve">Реализиране на съвместни дейности с деца и родители от различни етноси. </w:t>
      </w:r>
    </w:p>
    <w:p w14:paraId="0DFFE9AD" w14:textId="77777777" w:rsidR="00206AD7" w:rsidRDefault="00000000">
      <w:pPr>
        <w:numPr>
          <w:ilvl w:val="1"/>
          <w:numId w:val="4"/>
        </w:numPr>
        <w:ind w:hanging="420"/>
      </w:pPr>
      <w:r>
        <w:t xml:space="preserve">Уъркшопове и практикуми с медиатори и/или лица, подпомагащи процеса на интеркултурно образование. </w:t>
      </w:r>
    </w:p>
    <w:p w14:paraId="2DB45403" w14:textId="77777777" w:rsidR="00206AD7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350" w:type="dxa"/>
        <w:tblInd w:w="5" w:type="dxa"/>
        <w:tblCellMar>
          <w:top w:w="12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3682"/>
        <w:gridCol w:w="2127"/>
        <w:gridCol w:w="3541"/>
      </w:tblGrid>
      <w:tr w:rsidR="00206AD7" w14:paraId="276D10A8" w14:textId="77777777">
        <w:trPr>
          <w:trHeight w:val="288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B979" w14:textId="77777777" w:rsidR="00206AD7" w:rsidRDefault="0000000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Мерки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549D" w14:textId="77777777" w:rsidR="00206AD7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Срок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D60A" w14:textId="77777777" w:rsidR="00206AD7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Отговорности </w:t>
            </w:r>
          </w:p>
        </w:tc>
      </w:tr>
      <w:tr w:rsidR="00206AD7" w14:paraId="5D4998E8" w14:textId="77777777">
        <w:trPr>
          <w:trHeight w:val="45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BA66" w14:textId="77777777" w:rsidR="00206AD7" w:rsidRDefault="0000000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ABD5" w14:textId="77777777" w:rsidR="00206AD7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2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B683" w14:textId="77777777" w:rsidR="00206AD7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3 </w:t>
            </w:r>
          </w:p>
        </w:tc>
      </w:tr>
      <w:tr w:rsidR="00206AD7" w14:paraId="6106FE0A" w14:textId="77777777">
        <w:trPr>
          <w:trHeight w:val="1114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DA8A" w14:textId="77777777" w:rsidR="00206AD7" w:rsidRDefault="00000000">
            <w:pPr>
              <w:spacing w:after="0" w:line="259" w:lineRule="auto"/>
              <w:ind w:left="2" w:right="61" w:firstLine="0"/>
              <w:jc w:val="both"/>
            </w:pPr>
            <w:r>
              <w:t xml:space="preserve">1. Определяне на екип за координиране на дейностите по интеркултурно образование в детската градина.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CD4F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м. Септември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F5D6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Директор, Педагогически съвет </w:t>
            </w:r>
          </w:p>
        </w:tc>
      </w:tr>
      <w:tr w:rsidR="00206AD7" w14:paraId="7DAF6C64" w14:textId="77777777">
        <w:trPr>
          <w:trHeight w:val="840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A3AA" w14:textId="77777777" w:rsidR="00206AD7" w:rsidRDefault="00000000">
            <w:pPr>
              <w:spacing w:after="0" w:line="259" w:lineRule="auto"/>
              <w:ind w:left="2" w:right="63" w:firstLine="0"/>
              <w:jc w:val="both"/>
            </w:pPr>
            <w:r>
              <w:t xml:space="preserve">2. Приемане план за работа по осъществяване на интеркултурно образование в детската градина.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AF62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м. Септември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41C2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Директор, Педагогически съвет </w:t>
            </w:r>
          </w:p>
        </w:tc>
      </w:tr>
      <w:tr w:rsidR="00206AD7" w14:paraId="48FE4465" w14:textId="77777777">
        <w:trPr>
          <w:trHeight w:val="1114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2C04" w14:textId="77777777" w:rsidR="00206AD7" w:rsidRDefault="00000000">
            <w:pPr>
              <w:spacing w:after="0" w:line="259" w:lineRule="auto"/>
              <w:ind w:left="2" w:right="60" w:firstLine="0"/>
              <w:jc w:val="both"/>
            </w:pPr>
            <w:r>
              <w:t xml:space="preserve">3. Организиране на кампании, подкрепящи толерантността, социалната чувствителност, правата на човека и др.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80AD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Съгласно: План за интеркултурно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43E9" w14:textId="77777777" w:rsidR="00206AD7" w:rsidRDefault="00000000">
            <w:pPr>
              <w:spacing w:after="0" w:line="259" w:lineRule="auto"/>
              <w:ind w:left="0" w:right="63" w:firstLine="0"/>
              <w:jc w:val="both"/>
            </w:pPr>
            <w:r>
              <w:t xml:space="preserve">Организиране на кампании, подкрепящи толерантността, социалната чувствителност, правата на човека и др. </w:t>
            </w:r>
          </w:p>
        </w:tc>
      </w:tr>
      <w:tr w:rsidR="00206AD7" w14:paraId="68AF4A9B" w14:textId="77777777">
        <w:trPr>
          <w:trHeight w:val="1942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AF2E" w14:textId="77777777" w:rsidR="00206AD7" w:rsidRDefault="00000000">
            <w:pPr>
              <w:spacing w:after="0" w:line="259" w:lineRule="auto"/>
              <w:ind w:left="2" w:right="61" w:firstLine="0"/>
              <w:jc w:val="both"/>
            </w:pPr>
            <w:r>
              <w:t xml:space="preserve">4. Организиране на празници и събития съобразно календара на световни, международни, европейски, национални, общински, местни, професионални и културни дати и празници.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6568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Съгласно: План за интеркултурно образование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1DA0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Екип – интеркултурно образование </w:t>
            </w:r>
          </w:p>
        </w:tc>
      </w:tr>
      <w:tr w:rsidR="00206AD7" w14:paraId="105877F3" w14:textId="77777777">
        <w:trPr>
          <w:trHeight w:val="562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0117" w14:textId="77777777" w:rsidR="00206AD7" w:rsidRDefault="00000000">
            <w:pPr>
              <w:spacing w:after="0" w:line="259" w:lineRule="auto"/>
              <w:ind w:left="2" w:firstLine="0"/>
              <w:jc w:val="both"/>
            </w:pPr>
            <w:r>
              <w:lastRenderedPageBreak/>
              <w:t xml:space="preserve">5. Провеждане на срещи и разговори със семейството.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8E99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 По график 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42BE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Педагогически екипи по групи </w:t>
            </w:r>
          </w:p>
        </w:tc>
      </w:tr>
      <w:tr w:rsidR="00206AD7" w14:paraId="5DB55F8B" w14:textId="77777777">
        <w:trPr>
          <w:trHeight w:val="2218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61BF" w14:textId="77777777" w:rsidR="00206AD7" w:rsidRDefault="00000000">
            <w:pPr>
              <w:spacing w:after="39" w:line="245" w:lineRule="auto"/>
              <w:ind w:left="2" w:right="60" w:firstLine="0"/>
              <w:jc w:val="both"/>
            </w:pPr>
            <w:r>
              <w:t xml:space="preserve">6. Планиране на образователно съдържание и осъществяване на интеркултурно образование, интегрирано в обучението по различните образователни направления в основните и допълнителни форми на </w:t>
            </w:r>
          </w:p>
          <w:p w14:paraId="35F8A644" w14:textId="77777777" w:rsidR="00206AD7" w:rsidRDefault="00000000">
            <w:pPr>
              <w:spacing w:after="0" w:line="259" w:lineRule="auto"/>
              <w:ind w:left="2" w:firstLine="0"/>
            </w:pPr>
            <w:r>
              <w:t xml:space="preserve">педагогическо взаимодействие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5C4A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Срок постоянен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57B4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Педагогически екипи по групи </w:t>
            </w:r>
          </w:p>
        </w:tc>
      </w:tr>
      <w:tr w:rsidR="00206AD7" w14:paraId="54151BF7" w14:textId="77777777">
        <w:trPr>
          <w:trHeight w:val="2218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3875" w14:textId="77777777" w:rsidR="00206AD7" w:rsidRDefault="00000000">
            <w:pPr>
              <w:spacing w:after="0" w:line="259" w:lineRule="auto"/>
              <w:ind w:left="2" w:right="62" w:firstLine="0"/>
              <w:jc w:val="both"/>
            </w:pPr>
            <w:r>
              <w:t xml:space="preserve">7. Стимулиране развитието на личностни качества у децата, социална и емоционална интелигентност, емпатия, толерантност, чрез участия в развлекателни, спортни, екологични, творчески и други съвместни дейности.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95A1" w14:textId="77777777" w:rsidR="00206AD7" w:rsidRDefault="00000000">
            <w:pPr>
              <w:spacing w:after="46" w:line="238" w:lineRule="auto"/>
              <w:ind w:left="0" w:firstLine="0"/>
              <w:jc w:val="both"/>
            </w:pPr>
            <w:r>
              <w:t xml:space="preserve">Съгласно План на дейностите по </w:t>
            </w:r>
          </w:p>
          <w:p w14:paraId="010A1304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интеркултурно образование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258A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Екип- интеркултурно образование, </w:t>
            </w:r>
            <w:r>
              <w:tab/>
              <w:t xml:space="preserve">педагогически екипи по групи </w:t>
            </w:r>
          </w:p>
        </w:tc>
      </w:tr>
      <w:tr w:rsidR="00206AD7" w14:paraId="1D28EBA9" w14:textId="77777777">
        <w:trPr>
          <w:trHeight w:val="1114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A946" w14:textId="77777777" w:rsidR="00206AD7" w:rsidRDefault="00000000">
            <w:pPr>
              <w:spacing w:after="0" w:line="259" w:lineRule="auto"/>
              <w:ind w:left="2" w:right="61" w:firstLine="0"/>
              <w:jc w:val="both"/>
            </w:pPr>
            <w:r>
              <w:t xml:space="preserve">8. Тренинги с учители и родители за изграждане на позитивен психологически климат в детската градина.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B467" w14:textId="77777777" w:rsidR="00206AD7" w:rsidRDefault="00000000">
            <w:pPr>
              <w:spacing w:after="46" w:line="238" w:lineRule="auto"/>
              <w:ind w:left="0" w:firstLine="0"/>
              <w:jc w:val="both"/>
            </w:pPr>
            <w:r>
              <w:t xml:space="preserve">Съгласно План на дейностите по </w:t>
            </w:r>
          </w:p>
          <w:p w14:paraId="18E5A252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интеркултурно образование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E188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Екип – интеркултурно образование </w:t>
            </w:r>
          </w:p>
        </w:tc>
      </w:tr>
      <w:tr w:rsidR="00206AD7" w14:paraId="207AFD24" w14:textId="77777777">
        <w:trPr>
          <w:trHeight w:val="564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7049" w14:textId="1460D6F4" w:rsidR="00206AD7" w:rsidRDefault="00000000">
            <w:pPr>
              <w:spacing w:after="0" w:line="259" w:lineRule="auto"/>
              <w:ind w:left="2" w:firstLine="0"/>
              <w:jc w:val="both"/>
            </w:pPr>
            <w:r>
              <w:t xml:space="preserve">9. Екипна работа между учителите, другите </w:t>
            </w:r>
            <w:r w:rsidR="005A0296">
              <w:t xml:space="preserve">педагогически </w:t>
            </w:r>
            <w:r w:rsidR="005A0296">
              <w:tab/>
              <w:t>специалисти, родителски активи на групите, обществен съвет, заинтересовани институции и неправителствени организации.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7BB6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Срок постоянен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AAC4" w14:textId="77777777" w:rsidR="00206AD7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Директор, Педагогически съвет, Обществен Съвет </w:t>
            </w:r>
          </w:p>
        </w:tc>
      </w:tr>
    </w:tbl>
    <w:p w14:paraId="173BC392" w14:textId="77777777" w:rsidR="00206AD7" w:rsidRDefault="00000000">
      <w:pPr>
        <w:spacing w:after="0" w:line="259" w:lineRule="auto"/>
        <w:ind w:left="0" w:firstLine="0"/>
      </w:pPr>
      <w:r>
        <w:t xml:space="preserve"> </w:t>
      </w:r>
    </w:p>
    <w:p w14:paraId="6ACA80A4" w14:textId="77777777" w:rsidR="00206AD7" w:rsidRDefault="00000000">
      <w:pPr>
        <w:pStyle w:val="2"/>
        <w:ind w:left="-5"/>
      </w:pPr>
      <w:r>
        <w:t xml:space="preserve">V. РАМКОВИ ИЗИСКВАНИЯ ЗА РЕЗУЛТАТИТЕ ОТ ОБУЧЕНИЕТО ПО ИНТЕРКУЛТУРНО ОБРАЗОВАНИЕ </w:t>
      </w:r>
    </w:p>
    <w:p w14:paraId="75B61427" w14:textId="77777777" w:rsidR="00206AD7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tbl>
      <w:tblPr>
        <w:tblStyle w:val="TableGrid"/>
        <w:tblW w:w="9352" w:type="dxa"/>
        <w:tblInd w:w="5" w:type="dxa"/>
        <w:tblCellMar>
          <w:top w:w="12" w:type="dxa"/>
          <w:left w:w="108" w:type="dxa"/>
          <w:right w:w="102" w:type="dxa"/>
        </w:tblCellMar>
        <w:tblLook w:val="04A0" w:firstRow="1" w:lastRow="0" w:firstColumn="1" w:lastColumn="0" w:noHBand="0" w:noVBand="1"/>
      </w:tblPr>
      <w:tblGrid>
        <w:gridCol w:w="2336"/>
        <w:gridCol w:w="3473"/>
        <w:gridCol w:w="3543"/>
      </w:tblGrid>
      <w:tr w:rsidR="00206AD7" w14:paraId="285A8BDE" w14:textId="77777777">
        <w:trPr>
          <w:trHeight w:val="562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10AE" w14:textId="77777777" w:rsidR="00206AD7" w:rsidRDefault="0000000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Област на компетентност 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CE6E" w14:textId="77777777" w:rsidR="00206AD7" w:rsidRDefault="0000000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Резултати: знания, умения и отношения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4F65" w14:textId="77777777" w:rsidR="00206AD7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Дейности </w:t>
            </w:r>
          </w:p>
        </w:tc>
      </w:tr>
      <w:tr w:rsidR="00206AD7" w14:paraId="30ECE117" w14:textId="77777777">
        <w:trPr>
          <w:trHeight w:val="286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83A3" w14:textId="77777777" w:rsidR="00206AD7" w:rsidRDefault="0000000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E2B4" w14:textId="77777777" w:rsidR="00206AD7" w:rsidRDefault="0000000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2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C8BD" w14:textId="77777777" w:rsidR="00206AD7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3 </w:t>
            </w:r>
          </w:p>
        </w:tc>
      </w:tr>
      <w:tr w:rsidR="00206AD7" w14:paraId="04BAA132" w14:textId="77777777">
        <w:trPr>
          <w:trHeight w:val="1114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EE73" w14:textId="77777777" w:rsidR="00206AD7" w:rsidRDefault="00000000">
            <w:pPr>
              <w:spacing w:after="0" w:line="259" w:lineRule="auto"/>
              <w:ind w:left="2" w:firstLine="0"/>
            </w:pPr>
            <w:r>
              <w:t xml:space="preserve">Културни идентичности 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6302" w14:textId="77777777" w:rsidR="00206AD7" w:rsidRDefault="00000000">
            <w:pPr>
              <w:spacing w:after="0" w:line="259" w:lineRule="auto"/>
              <w:ind w:left="2" w:firstLine="0"/>
            </w:pPr>
            <w:r>
              <w:t xml:space="preserve">• усвоява знания за празници и обичаи, </w:t>
            </w:r>
            <w:r>
              <w:tab/>
              <w:t xml:space="preserve">традиционни </w:t>
            </w:r>
            <w:r>
              <w:tab/>
              <w:t xml:space="preserve">за различни културни общности у нас.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042B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Образователна дейност </w:t>
            </w:r>
          </w:p>
        </w:tc>
      </w:tr>
      <w:tr w:rsidR="00206AD7" w14:paraId="644076C7" w14:textId="77777777">
        <w:trPr>
          <w:trHeight w:val="3598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AECB" w14:textId="77777777" w:rsidR="00206AD7" w:rsidRDefault="00000000">
            <w:pPr>
              <w:spacing w:after="0" w:line="259" w:lineRule="auto"/>
              <w:ind w:left="2" w:firstLine="0"/>
            </w:pPr>
            <w:r>
              <w:lastRenderedPageBreak/>
              <w:t xml:space="preserve">Културна осъзнатост 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5AFF" w14:textId="77777777" w:rsidR="00206AD7" w:rsidRDefault="00000000">
            <w:pPr>
              <w:numPr>
                <w:ilvl w:val="0"/>
                <w:numId w:val="5"/>
              </w:numPr>
              <w:spacing w:after="28" w:line="259" w:lineRule="auto"/>
              <w:ind w:firstLine="0"/>
              <w:jc w:val="both"/>
            </w:pPr>
            <w:r>
              <w:t xml:space="preserve">разпознава </w:t>
            </w:r>
            <w:r>
              <w:tab/>
              <w:t xml:space="preserve">културни </w:t>
            </w:r>
          </w:p>
          <w:p w14:paraId="33AB936C" w14:textId="77777777" w:rsidR="00206AD7" w:rsidRDefault="00000000">
            <w:pPr>
              <w:spacing w:after="0" w:line="278" w:lineRule="auto"/>
              <w:ind w:left="2" w:right="60" w:firstLine="0"/>
              <w:jc w:val="both"/>
            </w:pPr>
            <w:r>
              <w:t xml:space="preserve">различия в игрова, познавателна и приложно - продуктивна дейност; </w:t>
            </w:r>
          </w:p>
          <w:p w14:paraId="58436535" w14:textId="77777777" w:rsidR="00206AD7" w:rsidRDefault="00000000">
            <w:pPr>
              <w:numPr>
                <w:ilvl w:val="0"/>
                <w:numId w:val="5"/>
              </w:numPr>
              <w:spacing w:after="0" w:line="277" w:lineRule="auto"/>
              <w:ind w:firstLine="0"/>
              <w:jc w:val="both"/>
            </w:pPr>
            <w:r>
              <w:t xml:space="preserve">сравнява норми на поведение в културно </w:t>
            </w:r>
          </w:p>
          <w:p w14:paraId="2C8E8D54" w14:textId="77777777" w:rsidR="00206AD7" w:rsidRDefault="00000000">
            <w:pPr>
              <w:spacing w:after="0" w:line="277" w:lineRule="auto"/>
              <w:ind w:left="2" w:firstLine="0"/>
            </w:pPr>
            <w:r>
              <w:t xml:space="preserve">различен битов и празничен контекст; </w:t>
            </w:r>
          </w:p>
          <w:p w14:paraId="73D098A5" w14:textId="77777777" w:rsidR="00206AD7" w:rsidRDefault="00000000">
            <w:pPr>
              <w:numPr>
                <w:ilvl w:val="0"/>
                <w:numId w:val="5"/>
              </w:numPr>
              <w:spacing w:after="0" w:line="259" w:lineRule="auto"/>
              <w:ind w:firstLine="0"/>
              <w:jc w:val="both"/>
            </w:pPr>
            <w:r>
              <w:t xml:space="preserve">преживява чрез игрова дейност значимостта на традиции, обреди и обичаи, характерни за неговата културна общност.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D692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Организиране на празници и събития, </w:t>
            </w:r>
            <w:r>
              <w:tab/>
              <w:t xml:space="preserve">съобразно международни, </w:t>
            </w:r>
            <w:r>
              <w:tab/>
              <w:t xml:space="preserve">европейски, национални, общински, местни, професионални културни дати и празници </w:t>
            </w:r>
          </w:p>
        </w:tc>
      </w:tr>
      <w:tr w:rsidR="00206AD7" w14:paraId="7AF881C3" w14:textId="77777777">
        <w:trPr>
          <w:trHeight w:val="2494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A509" w14:textId="77777777" w:rsidR="00206AD7" w:rsidRDefault="00000000">
            <w:pPr>
              <w:spacing w:after="0" w:line="259" w:lineRule="auto"/>
              <w:ind w:left="2" w:firstLine="0"/>
            </w:pPr>
            <w:r>
              <w:t xml:space="preserve">Културни различия, толерантност </w:t>
            </w:r>
            <w:r>
              <w:tab/>
              <w:t xml:space="preserve">и конструктивни взаимодействия 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FD99" w14:textId="77777777" w:rsidR="00206AD7" w:rsidRDefault="00000000">
            <w:pPr>
              <w:numPr>
                <w:ilvl w:val="0"/>
                <w:numId w:val="6"/>
              </w:numPr>
              <w:spacing w:after="0" w:line="262" w:lineRule="auto"/>
              <w:ind w:right="31" w:firstLine="0"/>
              <w:jc w:val="both"/>
            </w:pPr>
            <w:r>
              <w:t xml:space="preserve">отнася се толерантно към прояви на културни различия; • развива базови умения за общуване в процеса на игрова дейност в мултикултурна среда; </w:t>
            </w:r>
          </w:p>
          <w:p w14:paraId="7AF99A50" w14:textId="77777777" w:rsidR="00206AD7" w:rsidRDefault="00000000">
            <w:pPr>
              <w:numPr>
                <w:ilvl w:val="0"/>
                <w:numId w:val="6"/>
              </w:numPr>
              <w:spacing w:after="0" w:line="278" w:lineRule="auto"/>
              <w:ind w:right="31" w:firstLine="0"/>
              <w:jc w:val="both"/>
            </w:pPr>
            <w:r>
              <w:t xml:space="preserve">уважава и цени национални символи и ритуали. </w:t>
            </w:r>
          </w:p>
          <w:p w14:paraId="54A1F70E" w14:textId="77777777" w:rsidR="00206AD7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C800" w14:textId="77777777" w:rsidR="00206AD7" w:rsidRDefault="00000000">
            <w:pPr>
              <w:spacing w:after="0" w:line="259" w:lineRule="auto"/>
              <w:ind w:left="0" w:firstLine="0"/>
            </w:pPr>
            <w:r>
              <w:t xml:space="preserve">Образователна дейност; Игрова дейност </w:t>
            </w:r>
          </w:p>
        </w:tc>
      </w:tr>
      <w:tr w:rsidR="00206AD7" w14:paraId="377962BF" w14:textId="77777777">
        <w:trPr>
          <w:trHeight w:val="840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06E9" w14:textId="77777777" w:rsidR="00206AD7" w:rsidRDefault="00000000">
            <w:pPr>
              <w:spacing w:after="0" w:line="259" w:lineRule="auto"/>
              <w:ind w:left="2" w:right="61" w:firstLine="0"/>
              <w:jc w:val="both"/>
            </w:pPr>
            <w:r>
              <w:t xml:space="preserve">Интеркултурно образование и права на детето 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CFDD" w14:textId="77777777" w:rsidR="00206AD7" w:rsidRDefault="00000000">
            <w:pPr>
              <w:spacing w:after="0" w:line="259" w:lineRule="auto"/>
              <w:ind w:left="2" w:firstLine="0"/>
              <w:jc w:val="both"/>
            </w:pPr>
            <w:r>
              <w:t xml:space="preserve">Притежава базови представи за правата на детето.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4C77" w14:textId="77777777" w:rsidR="00206AD7" w:rsidRDefault="00000000">
            <w:pPr>
              <w:spacing w:after="0" w:line="259" w:lineRule="auto"/>
              <w:ind w:left="0" w:right="812" w:firstLine="0"/>
            </w:pPr>
            <w:r>
              <w:t xml:space="preserve">Образователна дейност.  </w:t>
            </w:r>
          </w:p>
        </w:tc>
      </w:tr>
    </w:tbl>
    <w:p w14:paraId="46CE1A6B" w14:textId="77777777" w:rsidR="00206AD7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6BD85D53" w14:textId="77777777" w:rsidR="00206AD7" w:rsidRDefault="00000000">
      <w:pPr>
        <w:spacing w:after="13" w:line="259" w:lineRule="auto"/>
        <w:ind w:left="0" w:firstLine="0"/>
      </w:pPr>
      <w:r>
        <w:t xml:space="preserve"> </w:t>
      </w:r>
    </w:p>
    <w:p w14:paraId="66812CEA" w14:textId="5FF8CBAC" w:rsidR="00206AD7" w:rsidRDefault="00000000">
      <w:pPr>
        <w:spacing w:after="3" w:line="252" w:lineRule="auto"/>
        <w:ind w:left="-5" w:right="-5"/>
        <w:jc w:val="both"/>
      </w:pPr>
      <w:r>
        <w:t xml:space="preserve">Настоящата Програма е приета с Решение </w:t>
      </w:r>
      <w:r w:rsidRPr="00C916EE">
        <w:t xml:space="preserve">№ </w:t>
      </w:r>
      <w:r w:rsidR="00EB5B6A">
        <w:t>39</w:t>
      </w:r>
      <w:r w:rsidRPr="00C916EE">
        <w:t xml:space="preserve">, взето с Протокол № 1/ </w:t>
      </w:r>
      <w:r w:rsidR="00C916EE" w:rsidRPr="00C916EE">
        <w:t>08</w:t>
      </w:r>
      <w:r w:rsidRPr="00C916EE">
        <w:t>.09.202</w:t>
      </w:r>
      <w:r w:rsidR="00C916EE" w:rsidRPr="00C916EE">
        <w:t>6</w:t>
      </w:r>
      <w:r w:rsidRPr="00C916EE">
        <w:t xml:space="preserve"> г. от заседание на Педагогическия съвет и е утвърдена със Заповед № </w:t>
      </w:r>
      <w:r w:rsidR="00C916EE" w:rsidRPr="00C916EE">
        <w:t>31</w:t>
      </w:r>
      <w:r w:rsidRPr="00C916EE">
        <w:t>/</w:t>
      </w:r>
      <w:r w:rsidR="00C916EE" w:rsidRPr="00C916EE">
        <w:t>16</w:t>
      </w:r>
      <w:r w:rsidRPr="00C916EE">
        <w:t>.09.202</w:t>
      </w:r>
      <w:r w:rsidR="00C916EE" w:rsidRPr="00C916EE">
        <w:t>6</w:t>
      </w:r>
      <w:r w:rsidRPr="00C916EE">
        <w:t xml:space="preserve"> г.</w:t>
      </w:r>
      <w:r w:rsidR="005A0296">
        <w:t xml:space="preserve"> </w:t>
      </w:r>
      <w:r>
        <w:t xml:space="preserve">на директора. </w:t>
      </w:r>
    </w:p>
    <w:p w14:paraId="04A4FF47" w14:textId="77777777" w:rsidR="00206AD7" w:rsidRDefault="00000000">
      <w:pPr>
        <w:spacing w:after="0" w:line="259" w:lineRule="auto"/>
        <w:ind w:left="0" w:firstLine="0"/>
      </w:pPr>
      <w:r>
        <w:t xml:space="preserve"> </w:t>
      </w:r>
    </w:p>
    <w:p w14:paraId="48E1FA58" w14:textId="77777777" w:rsidR="00206AD7" w:rsidRDefault="00000000">
      <w:pPr>
        <w:ind w:left="-5"/>
      </w:pPr>
      <w:r>
        <w:t xml:space="preserve">Програмата се актуализира в началото на всяка учебна година по реда, по който е утвърдена, след анализ на изпълнението и при настъпили промени в нормативните актове. </w:t>
      </w:r>
    </w:p>
    <w:sectPr w:rsidR="00206AD7">
      <w:footerReference w:type="even" r:id="rId7"/>
      <w:footerReference w:type="default" r:id="rId8"/>
      <w:footerReference w:type="first" r:id="rId9"/>
      <w:pgSz w:w="11906" w:h="16838"/>
      <w:pgMar w:top="1421" w:right="1471" w:bottom="1540" w:left="1416" w:header="708" w:footer="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EB2EB" w14:textId="77777777" w:rsidR="000026B9" w:rsidRDefault="000026B9">
      <w:pPr>
        <w:spacing w:after="0" w:line="240" w:lineRule="auto"/>
      </w:pPr>
      <w:r>
        <w:separator/>
      </w:r>
    </w:p>
  </w:endnote>
  <w:endnote w:type="continuationSeparator" w:id="0">
    <w:p w14:paraId="569AEACC" w14:textId="77777777" w:rsidR="000026B9" w:rsidRDefault="00002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9F802" w14:textId="77777777" w:rsidR="00206AD7" w:rsidRDefault="00000000">
    <w:pPr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01C618F" w14:textId="77777777" w:rsidR="00206AD7" w:rsidRDefault="00000000">
    <w:pPr>
      <w:spacing w:after="0" w:line="259" w:lineRule="auto"/>
      <w:ind w:left="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AA468" w14:textId="77777777" w:rsidR="00206AD7" w:rsidRDefault="00000000">
    <w:pPr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5E1DF0E" w14:textId="77777777" w:rsidR="00206AD7" w:rsidRDefault="00000000">
    <w:pPr>
      <w:spacing w:after="0" w:line="259" w:lineRule="auto"/>
      <w:ind w:left="0" w:firstLine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CED12" w14:textId="77777777" w:rsidR="00206AD7" w:rsidRDefault="00000000">
    <w:pPr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CFFA2C1" w14:textId="77777777" w:rsidR="00206AD7" w:rsidRDefault="00000000">
    <w:pPr>
      <w:spacing w:after="0" w:line="259" w:lineRule="auto"/>
      <w:ind w:lef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4F5B9" w14:textId="77777777" w:rsidR="000026B9" w:rsidRDefault="000026B9">
      <w:pPr>
        <w:spacing w:after="0" w:line="240" w:lineRule="auto"/>
      </w:pPr>
      <w:r>
        <w:separator/>
      </w:r>
    </w:p>
  </w:footnote>
  <w:footnote w:type="continuationSeparator" w:id="0">
    <w:p w14:paraId="0F34ABA9" w14:textId="77777777" w:rsidR="000026B9" w:rsidRDefault="00002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E0F0C"/>
    <w:multiLevelType w:val="multilevel"/>
    <w:tmpl w:val="FB347BA0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561340"/>
    <w:multiLevelType w:val="hybridMultilevel"/>
    <w:tmpl w:val="747AED56"/>
    <w:lvl w:ilvl="0" w:tplc="BF1E64DE">
      <w:start w:val="1"/>
      <w:numFmt w:val="bullet"/>
      <w:lvlText w:val="•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4CE49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46E3E6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164FC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D00C9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60538A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80D8B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96D4B0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0601FA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C411A0"/>
    <w:multiLevelType w:val="hybridMultilevel"/>
    <w:tmpl w:val="9EB03CF4"/>
    <w:lvl w:ilvl="0" w:tplc="D1D2104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9690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4C89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785E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06B3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EA3F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B063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B4BA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F6FB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9907CC"/>
    <w:multiLevelType w:val="multilevel"/>
    <w:tmpl w:val="26C01F72"/>
    <w:lvl w:ilvl="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D83F17"/>
    <w:multiLevelType w:val="hybridMultilevel"/>
    <w:tmpl w:val="38686612"/>
    <w:lvl w:ilvl="0" w:tplc="31480996">
      <w:start w:val="1"/>
      <w:numFmt w:val="bullet"/>
      <w:lvlText w:val="•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C8484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A80F56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28305C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084E8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68F63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62FF6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6698A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D4F63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70B25F7"/>
    <w:multiLevelType w:val="multilevel"/>
    <w:tmpl w:val="53FA22CE"/>
    <w:lvl w:ilvl="0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3316906">
    <w:abstractNumId w:val="3"/>
  </w:num>
  <w:num w:numId="2" w16cid:durableId="264459917">
    <w:abstractNumId w:val="5"/>
  </w:num>
  <w:num w:numId="3" w16cid:durableId="1780684949">
    <w:abstractNumId w:val="2"/>
  </w:num>
  <w:num w:numId="4" w16cid:durableId="564754902">
    <w:abstractNumId w:val="0"/>
  </w:num>
  <w:num w:numId="5" w16cid:durableId="1464888896">
    <w:abstractNumId w:val="1"/>
  </w:num>
  <w:num w:numId="6" w16cid:durableId="9843164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AD7"/>
    <w:rsid w:val="000026B9"/>
    <w:rsid w:val="00206AD7"/>
    <w:rsid w:val="00292AC0"/>
    <w:rsid w:val="002C026B"/>
    <w:rsid w:val="004D2A37"/>
    <w:rsid w:val="005A0296"/>
    <w:rsid w:val="008B653E"/>
    <w:rsid w:val="00916E4B"/>
    <w:rsid w:val="009F0DB2"/>
    <w:rsid w:val="009F5350"/>
    <w:rsid w:val="00A715E0"/>
    <w:rsid w:val="00C916EE"/>
    <w:rsid w:val="00EB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DE715"/>
  <w15:docId w15:val="{1BEE91F9-4AF0-4738-9D13-313F4265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67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73" w:line="259" w:lineRule="auto"/>
      <w:ind w:left="10" w:right="6" w:hanging="10"/>
      <w:jc w:val="right"/>
      <w:outlineLvl w:val="0"/>
    </w:pPr>
    <w:rPr>
      <w:rFonts w:ascii="Times New Roman" w:eastAsia="Times New Roman" w:hAnsi="Times New Roman" w:cs="Times New Roman"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 w:line="26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1351</Words>
  <Characters>7703</Characters>
  <Application>Microsoft Office Word</Application>
  <DocSecurity>0</DocSecurity>
  <Lines>64</Lines>
  <Paragraphs>18</Paragraphs>
  <ScaleCrop>false</ScaleCrop>
  <Company/>
  <LinksUpToDate>false</LinksUpToDate>
  <CharactersWithSpaces>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2303155</cp:lastModifiedBy>
  <cp:revision>7</cp:revision>
  <dcterms:created xsi:type="dcterms:W3CDTF">2026-07-23T11:48:00Z</dcterms:created>
  <dcterms:modified xsi:type="dcterms:W3CDTF">2026-10-09T07:51:00Z</dcterms:modified>
</cp:coreProperties>
</file>